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7516757</wp:posOffset>
            </wp:positionH>
            <wp:positionV relativeFrom="paragraph">
              <wp:posOffset>19050</wp:posOffset>
            </wp:positionV>
            <wp:extent cx="1351018" cy="1538288"/>
            <wp:effectExtent b="0" l="0" r="0" t="0"/>
            <wp:wrapSquare wrapText="bothSides" distB="0" distT="0" distL="114300" distR="114300"/>
            <wp:docPr descr="Discovery Primary Academy - Teach Peterborough" id="3" name="image1.jpg"/>
            <a:graphic>
              <a:graphicData uri="http://schemas.openxmlformats.org/drawingml/2006/picture">
                <pic:pic>
                  <pic:nvPicPr>
                    <pic:cNvPr descr="Discovery Primary Academy - Teach Peterborough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51018" cy="15382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Discovery Primary Academy Music Curriculum 2026/27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National Curriculum objectives 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KS1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use their voices expressively and creatively by singing songs and speaking chants and rhymes.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KS2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sing and play musically with increasing confidence and control.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play and perform in solo and ensemble contexts, using their voices and playing musical instruments with increasing accuracy, fluency, control and expression.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Progression in Music by Strand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Singing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bCs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yellow"/>
          <w:rtl w:val="0"/>
        </w:rPr>
        <w:t xml:space="preserve">Autumn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green"/>
          <w:rtl w:val="0"/>
        </w:rPr>
        <w:t xml:space="preserve">Spring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magenta"/>
          <w:rtl w:val="0"/>
        </w:rPr>
        <w:t xml:space="preserve">Summer</w:t>
      </w: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12252"/>
        <w:tblGridChange w:id="0">
          <w:tblGrid>
            <w:gridCol w:w="1696"/>
            <w:gridCol w:w="1225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</w:t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group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Objectives</w:t>
            </w:r>
          </w:p>
        </w:tc>
      </w:tr>
      <w:tr>
        <w:trPr>
          <w:cantSplit w:val="0"/>
          <w:trHeight w:val="1782.2912597656245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Understand the importance of warming up the voice.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Speak and chant short phrases together.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Find their singing voice and begin to develop awareness of pitch over a small range of notes.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Make changes in their voices to express different moods and feelings.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Coordinate actions with a song.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Sing short phrases or responses independently.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Sing a variety of songs, both accompanied and unaccompanied.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Understand the importance of warming up and begin to demonstrate good posture, breath control and diction to support vocal health.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Sing and chant together.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Sing in time to a steady beat.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Coordinate actions with a song.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Sing songs with increasing vocal control, including improved pitch accuracy, breathing and clear diction.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Perform an action or body-percussion sound on the steady beat while singing.</w:t>
              <w:br w:type="textWrapping"/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Sing songs in different styles, conveying contrasting moods with enjoyment and expression.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Understand the importance of warming up and demonstrate good posture, breath control and diction to support vocal health.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yellow"/>
                <w:rtl w:val="0"/>
              </w:rPr>
              <w:t xml:space="preserve">Perform and understand call and response.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Sing a variety of songs with increasing pitch accuracy.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Develop singing confidence through a range of styles.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Sing words clearly and breathe at appropriate phrase endings.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Convey the mood and meaning of a song.</w:t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Echo-sing short melodic phrases.</w:t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Identify whether pitch is getting higher, lower or staying the same, and copy this with the voice.</w:t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Follow a leader, starting and stopping together.</w:t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Sing or chant in two parts.</w:t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Begin to show awareness of phrasing and dynamics.</w:t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Sing with increasing control of dynamics and tempo.</w:t>
            </w:r>
          </w:p>
          <w:p w:rsidR="00000000" w:rsidDel="00000000" w:rsidP="00000000" w:rsidRDefault="00000000" w:rsidRPr="00000000" w14:paraId="00000033">
            <w:pPr>
              <w:ind w:left="720" w:hanging="360"/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35">
            <w:pPr>
              <w:ind w:left="0" w:firstLine="0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Samba</w:t>
            </w:r>
          </w:p>
          <w:p w:rsidR="00000000" w:rsidDel="00000000" w:rsidP="00000000" w:rsidRDefault="00000000" w:rsidRPr="00000000" w14:paraId="00000036">
            <w:pPr>
              <w:ind w:left="0" w:firstLine="0"/>
              <w:rPr>
                <w:rFonts w:ascii="Arial" w:cs="Arial" w:eastAsia="Arial" w:hAnsi="Arial"/>
                <w:b w:val="1"/>
                <w:b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Show increasing accuracy of pitch and awareness of the shape of a melody.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Imitate increasingly longer phrases with accuracy.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Sing songs with a recognised structure, including verse/chorus and call and response.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Understand the importance of warming up and demonstrate good posture, breath control and diction.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Develop awareness of vocal health.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Sing songs in a variety of styles with confidence, performing an increasing number from memory.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Develop singing confidence through varied styles.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Copy and recall short melodic phrases.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Perform in a group or as a soloist with increasing musical awareness, expression and phrasing.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Show awareness of phrase structure within a song.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Chant or sing a round in two parts with increasing confidence, accuracy and balance.</w:t>
            </w:r>
          </w:p>
          <w:p w:rsidR="00000000" w:rsidDel="00000000" w:rsidP="00000000" w:rsidRDefault="00000000" w:rsidRPr="00000000" w14:paraId="00000042">
            <w:pPr>
              <w:ind w:left="720" w:hanging="360"/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Ukulele</w:t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0"/>
                <w:szCs w:val="20"/>
                <w:highlight w:val="yellow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Sing confidently as part of a small group or as a soloist, with good posture and clear diction.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0"/>
                <w:szCs w:val="20"/>
                <w:highlight w:val="yellow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Understand the importance of warming up.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0"/>
                <w:szCs w:val="20"/>
                <w:highlight w:val="yellow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Develop awareness of vocal health.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0"/>
                <w:szCs w:val="20"/>
                <w:highlight w:val="green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Sing songs in a variety of styles with increasing awareness of vocal tone and melodic shape.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  <w:highlight w:val="green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Sing with musical expression, using phrasing, changes of tempo and dynamics to reflect the mood and character of a song.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Sing rounds with increasing confidence and pitch accuracy.</w:t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0"/>
                <w:szCs w:val="20"/>
                <w:highlight w:val="magenta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Develop singing confidence through varied styles.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Rehearse and refine a performance, developing stagecraft.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86" w:right="0" w:hanging="15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ind w:left="425.19685039370086" w:hanging="1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Recorders</w:t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Sing confidently in a wide variety of styles with expression.</w:t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Communicate the meaning and mood of a song.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Apply good posture, breath control and diction following an appropriate vocal warm-up.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Demonstrate awareness of vocal health.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Sing confidently both independently and within a group.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Show awareness of phrasing, melody, dynamics and structure.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Rehearse and refine a performance, developing stagecraft.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ind w:left="425.19685039370086" w:hanging="1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ICT</w:t>
            </w:r>
          </w:p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</w:p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Djembe</w:t>
            </w:r>
          </w:p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Independently apply good posture, breath control and diction following an appropriate vocal warm-up.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Demonstrate secure awareness of vocal health.</w:t>
            </w:r>
          </w:p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yellow"/>
                <w:rtl w:val="0"/>
              </w:rPr>
              <w:t xml:space="preserve">Perform a song or rap from memory with attention to phrasing, dynamics and pitch accuracy.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Sing confidently and expressively in a wide variety of styles, adapting the voice appropriately.</w:t>
            </w:r>
          </w:p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Communicate and interpret the meaning and mood of a song.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Rehearse, refine and present a performance with increasing independence and confident stagecraft.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ind w:left="720" w:firstLine="0"/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Arial" w:cs="Arial" w:eastAsia="Arial" w:hAnsi="Arial"/>
          <w:b w:val="1"/>
          <w:bCs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6"/>
          <w:szCs w:val="16"/>
          <w:rtl w:val="0"/>
        </w:rPr>
        <w:t xml:space="preserve">Edited and amended from the Minimum expected standards 2012 (London borough of Barking and Dagenham) by Donna Barnes.</w:t>
      </w:r>
    </w:p>
    <w:p w:rsidR="00000000" w:rsidDel="00000000" w:rsidP="00000000" w:rsidRDefault="00000000" w:rsidRPr="00000000" w14:paraId="0000006D">
      <w:pPr>
        <w:rPr>
          <w:rFonts w:ascii="Arial" w:cs="Arial" w:eastAsia="Arial" w:hAnsi="Arial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300AE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 w:val="1"/>
    <w:rsid w:val="00C24D41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jFdJ7RGUuqZvm0bazPVAuMhq9g==">CgMxLjAyCGguZ2pkZ3hzOAByITFxUW9VQWs0VHdVUEh3a25ZYkp3ZnlsaFRhTkZfV3BwNQ==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2022-10-01T16:12:00Z</dcterms:created>
  <dc:creator>Donna Barnes</dc:creator>
</cp:coreProperties>
</file>