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360" w:rsidRDefault="00924EC0" w:rsidP="00BE7360">
      <w:pPr>
        <w:pStyle w:val="Default"/>
      </w:pPr>
      <w:r w:rsidRPr="0075701B">
        <w:rPr>
          <w:rFonts w:ascii="Times New Roman" w:hAnsi="Times New Roman"/>
          <w:noProof/>
          <w:u w:val="single"/>
          <w:lang w:eastAsia="en-GB"/>
        </w:rPr>
        <w:drawing>
          <wp:anchor distT="36576" distB="36576" distL="36576" distR="36576" simplePos="0" relativeHeight="251659264" behindDoc="0" locked="0" layoutInCell="1" allowOverlap="1" wp14:anchorId="47BD3AE1" wp14:editId="41889711">
            <wp:simplePos x="0" y="0"/>
            <wp:positionH relativeFrom="column">
              <wp:posOffset>0</wp:posOffset>
            </wp:positionH>
            <wp:positionV relativeFrom="paragraph">
              <wp:posOffset>-540096</wp:posOffset>
            </wp:positionV>
            <wp:extent cx="1115291" cy="1265494"/>
            <wp:effectExtent l="0" t="0" r="8890" b="0"/>
            <wp:wrapNone/>
            <wp:docPr id="2" name="Picture 2" descr="Discovery Peterborough Colour Variations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y Peterborough Colour Variations_FINA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5291" cy="126549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BE7360" w:rsidRDefault="00BE7360" w:rsidP="00BE7360">
      <w:pPr>
        <w:pStyle w:val="Default"/>
        <w:jc w:val="center"/>
        <w:rPr>
          <w:sz w:val="36"/>
          <w:szCs w:val="36"/>
        </w:rPr>
      </w:pPr>
      <w:r>
        <w:rPr>
          <w:sz w:val="36"/>
          <w:szCs w:val="36"/>
        </w:rPr>
        <w:t>Promoting British Values At</w:t>
      </w:r>
    </w:p>
    <w:p w:rsidR="00BE7360" w:rsidRDefault="00924EC0" w:rsidP="00BE7360">
      <w:pPr>
        <w:pStyle w:val="Default"/>
        <w:jc w:val="center"/>
        <w:rPr>
          <w:sz w:val="36"/>
          <w:szCs w:val="36"/>
        </w:rPr>
      </w:pPr>
      <w:r>
        <w:rPr>
          <w:sz w:val="36"/>
          <w:szCs w:val="36"/>
        </w:rPr>
        <w:t>Discovery Primary Academy</w:t>
      </w:r>
    </w:p>
    <w:p w:rsidR="00BE7360" w:rsidRDefault="00BE7360" w:rsidP="00BE7360">
      <w:pPr>
        <w:pStyle w:val="Default"/>
        <w:jc w:val="center"/>
        <w:rPr>
          <w:sz w:val="36"/>
          <w:szCs w:val="36"/>
        </w:rPr>
      </w:pPr>
    </w:p>
    <w:p w:rsidR="00BE7360" w:rsidRDefault="00BE7360" w:rsidP="00BE7360">
      <w:pPr>
        <w:pStyle w:val="Default"/>
        <w:rPr>
          <w:sz w:val="23"/>
          <w:szCs w:val="23"/>
        </w:rPr>
      </w:pPr>
      <w:r>
        <w:rPr>
          <w:sz w:val="23"/>
          <w:szCs w:val="23"/>
        </w:rPr>
        <w:t>DFE have recently reinforced the need “</w:t>
      </w:r>
      <w:r>
        <w:rPr>
          <w:i/>
          <w:iCs/>
          <w:sz w:val="23"/>
          <w:szCs w:val="23"/>
        </w:rPr>
        <w:t xml:space="preserve">to create and reinforce a clear and rigorous expectation on all schools to promote the fundamental British values of democracy, rule of law, individual liberty and mutual respect and tolerance of those with different faiths and beliefs.” </w:t>
      </w:r>
    </w:p>
    <w:p w:rsidR="00BE7360" w:rsidRDefault="00BE7360" w:rsidP="00BE7360">
      <w:pPr>
        <w:pStyle w:val="Default"/>
        <w:rPr>
          <w:sz w:val="23"/>
          <w:szCs w:val="23"/>
        </w:rPr>
      </w:pPr>
      <w:r>
        <w:rPr>
          <w:sz w:val="23"/>
          <w:szCs w:val="23"/>
        </w:rPr>
        <w:t>The government set out its definition of British values in the 2011 Prevent Strategy, and these values have been reiterated</w:t>
      </w:r>
      <w:r w:rsidR="00924EC0">
        <w:rPr>
          <w:sz w:val="23"/>
          <w:szCs w:val="23"/>
        </w:rPr>
        <w:t xml:space="preserve"> by the Prime Minister. At Discovery Primary Academy </w:t>
      </w:r>
      <w:r>
        <w:rPr>
          <w:sz w:val="23"/>
          <w:szCs w:val="23"/>
        </w:rPr>
        <w:t xml:space="preserve">British values are fostered and celebrated in all aspects of the curriculum and form the basis of our philosophy for teaching and learning. </w:t>
      </w:r>
    </w:p>
    <w:p w:rsidR="00BE7360" w:rsidRDefault="00BE7360" w:rsidP="00BE7360">
      <w:pPr>
        <w:pStyle w:val="Default"/>
        <w:rPr>
          <w:sz w:val="23"/>
          <w:szCs w:val="23"/>
        </w:rPr>
      </w:pPr>
    </w:p>
    <w:p w:rsidR="00BE7360" w:rsidRDefault="00BE7360" w:rsidP="00BE7360">
      <w:pPr>
        <w:pStyle w:val="Default"/>
        <w:rPr>
          <w:sz w:val="23"/>
          <w:szCs w:val="23"/>
        </w:rPr>
      </w:pPr>
      <w:r>
        <w:rPr>
          <w:b/>
          <w:bCs/>
          <w:sz w:val="23"/>
          <w:szCs w:val="23"/>
        </w:rPr>
        <w:t xml:space="preserve">Democracy </w:t>
      </w:r>
    </w:p>
    <w:p w:rsidR="00BE7360" w:rsidRDefault="00924EC0" w:rsidP="00BE7360">
      <w:pPr>
        <w:pStyle w:val="Default"/>
        <w:rPr>
          <w:sz w:val="23"/>
          <w:szCs w:val="23"/>
        </w:rPr>
      </w:pPr>
      <w:r>
        <w:rPr>
          <w:sz w:val="23"/>
          <w:szCs w:val="23"/>
        </w:rPr>
        <w:t>At Discovery Primary Academy</w:t>
      </w:r>
      <w:r w:rsidR="00BE7360">
        <w:rPr>
          <w:sz w:val="23"/>
          <w:szCs w:val="23"/>
        </w:rPr>
        <w:t xml:space="preserve"> the pupil’s voices are heard throughout the curriculum. They are given many opportunities to take responsibility for their own learning. Pupils have additional opportunities to have their voices heard through our pupil council and pupil questionnaires. </w:t>
      </w:r>
    </w:p>
    <w:p w:rsidR="00BE7360" w:rsidRDefault="00BE7360" w:rsidP="00BE7360">
      <w:pPr>
        <w:pStyle w:val="Default"/>
        <w:rPr>
          <w:sz w:val="23"/>
          <w:szCs w:val="23"/>
        </w:rPr>
      </w:pPr>
    </w:p>
    <w:p w:rsidR="00BE7360" w:rsidRDefault="00BE7360" w:rsidP="00BE7360">
      <w:pPr>
        <w:pStyle w:val="Default"/>
        <w:rPr>
          <w:sz w:val="23"/>
          <w:szCs w:val="23"/>
        </w:rPr>
      </w:pPr>
      <w:r>
        <w:rPr>
          <w:b/>
          <w:bCs/>
          <w:sz w:val="23"/>
          <w:szCs w:val="23"/>
        </w:rPr>
        <w:t xml:space="preserve">The Rule of Law </w:t>
      </w:r>
    </w:p>
    <w:p w:rsidR="00BE7360" w:rsidRDefault="00BE7360" w:rsidP="00BE7360">
      <w:pPr>
        <w:pStyle w:val="Default"/>
        <w:rPr>
          <w:sz w:val="23"/>
          <w:szCs w:val="23"/>
        </w:rPr>
      </w:pPr>
      <w:r>
        <w:rPr>
          <w:sz w:val="23"/>
          <w:szCs w:val="23"/>
        </w:rPr>
        <w:t>Importance of Laws, whether they may be those that govern the class</w:t>
      </w:r>
      <w:r w:rsidR="00924EC0">
        <w:rPr>
          <w:sz w:val="23"/>
          <w:szCs w:val="23"/>
        </w:rPr>
        <w:t>, the school rules</w:t>
      </w:r>
      <w:r>
        <w:rPr>
          <w:sz w:val="23"/>
          <w:szCs w:val="23"/>
        </w:rPr>
        <w:t xml:space="preserve">, or the country, are consistently reinforced throughout regular school days, as well as when dealing with behaviour (See behaviour policy) and through school assemblies. Pupils are taught the value and reasons behind laws, that they govern and protect us, the responsibilities that this provides and the consequences when laws are broken. Visits from authorities such as the Fire service: police; bike safety etc. are regular features and help reinforce the message. </w:t>
      </w:r>
    </w:p>
    <w:p w:rsidR="00BE7360" w:rsidRDefault="00BE7360" w:rsidP="00BE7360">
      <w:pPr>
        <w:pStyle w:val="Default"/>
        <w:rPr>
          <w:sz w:val="23"/>
          <w:szCs w:val="23"/>
        </w:rPr>
      </w:pPr>
    </w:p>
    <w:p w:rsidR="00BE7360" w:rsidRDefault="00BE7360" w:rsidP="00BE7360">
      <w:pPr>
        <w:pStyle w:val="Default"/>
        <w:rPr>
          <w:sz w:val="23"/>
          <w:szCs w:val="23"/>
        </w:rPr>
      </w:pPr>
      <w:r>
        <w:rPr>
          <w:b/>
          <w:bCs/>
          <w:sz w:val="23"/>
          <w:szCs w:val="23"/>
        </w:rPr>
        <w:t xml:space="preserve">Individual Liberty </w:t>
      </w:r>
    </w:p>
    <w:p w:rsidR="00BE7360" w:rsidRDefault="00924EC0" w:rsidP="00BE7360">
      <w:pPr>
        <w:pStyle w:val="Default"/>
        <w:rPr>
          <w:sz w:val="23"/>
          <w:szCs w:val="23"/>
        </w:rPr>
      </w:pPr>
      <w:r>
        <w:rPr>
          <w:sz w:val="23"/>
          <w:szCs w:val="23"/>
        </w:rPr>
        <w:t>Within the academy</w:t>
      </w:r>
      <w:r w:rsidR="00BE7360">
        <w:rPr>
          <w:sz w:val="23"/>
          <w:szCs w:val="23"/>
        </w:rPr>
        <w:t>, pupils are actively encouraged to make choices, knowing that they are in a caring and supp</w:t>
      </w:r>
      <w:r>
        <w:rPr>
          <w:sz w:val="23"/>
          <w:szCs w:val="23"/>
        </w:rPr>
        <w:t xml:space="preserve">ortive environment. As an academy </w:t>
      </w:r>
      <w:r w:rsidR="00BE7360">
        <w:rPr>
          <w:sz w:val="23"/>
          <w:szCs w:val="23"/>
        </w:rPr>
        <w:t xml:space="preserve">we educate and provide boundaries for young people to make choices safely, through the provision of a safe environment and empowering institution. Pupils are encouraged to know, understand and exercise their rights and individual freedoms and are advised how to exercise these safely, for example through our E-safety </w:t>
      </w:r>
      <w:r>
        <w:rPr>
          <w:sz w:val="23"/>
          <w:szCs w:val="23"/>
        </w:rPr>
        <w:t>and PSHE</w:t>
      </w:r>
      <w:r w:rsidR="00BE7360">
        <w:rPr>
          <w:sz w:val="23"/>
          <w:szCs w:val="23"/>
        </w:rPr>
        <w:t xml:space="preserve"> curriculum. Whether it be through choice of challenge, or how they record their work, choice of golden time activities, participation in our numerous extra-curricular clubs and opportunities, pupils are given freedom to make choices. Many tasks are open ended resulting in different opinions and outcomes. There is often no wrong or right answer- pupils can express their opinions which are respected by others. </w:t>
      </w:r>
    </w:p>
    <w:p w:rsidR="00BE7360" w:rsidRDefault="00BE7360" w:rsidP="00BE7360">
      <w:pPr>
        <w:pStyle w:val="Default"/>
        <w:pageBreakBefore/>
        <w:rPr>
          <w:sz w:val="23"/>
          <w:szCs w:val="23"/>
        </w:rPr>
      </w:pPr>
      <w:r>
        <w:rPr>
          <w:b/>
          <w:bCs/>
          <w:sz w:val="23"/>
          <w:szCs w:val="23"/>
        </w:rPr>
        <w:lastRenderedPageBreak/>
        <w:t xml:space="preserve">Mutual Respect </w:t>
      </w:r>
    </w:p>
    <w:p w:rsidR="00BE7360" w:rsidRDefault="00BE7360" w:rsidP="00BE7360">
      <w:pPr>
        <w:pStyle w:val="Default"/>
        <w:rPr>
          <w:sz w:val="23"/>
          <w:szCs w:val="23"/>
        </w:rPr>
      </w:pPr>
      <w:r>
        <w:rPr>
          <w:sz w:val="23"/>
          <w:szCs w:val="23"/>
        </w:rPr>
        <w:t xml:space="preserve">Our school mission statement, ethos and behaviour policy promotes the core value, respect. Pupils through our day to day work, discussions and assemblies understand respect and know how it is demonstrated. Respect for others is reiterated within our classrooms and through classroom rules, through our behaviour policy, and through our curriculum in subjects such as RE, PSHE and Philosophy for Children. </w:t>
      </w:r>
    </w:p>
    <w:p w:rsidR="00BE7360" w:rsidRDefault="00BE7360" w:rsidP="00BE7360">
      <w:pPr>
        <w:pStyle w:val="Default"/>
        <w:rPr>
          <w:sz w:val="23"/>
          <w:szCs w:val="23"/>
        </w:rPr>
      </w:pPr>
    </w:p>
    <w:p w:rsidR="00BE7360" w:rsidRDefault="00BE7360" w:rsidP="00BE7360">
      <w:pPr>
        <w:pStyle w:val="Default"/>
        <w:rPr>
          <w:sz w:val="23"/>
          <w:szCs w:val="23"/>
        </w:rPr>
      </w:pPr>
      <w:r>
        <w:rPr>
          <w:b/>
          <w:bCs/>
          <w:sz w:val="23"/>
          <w:szCs w:val="23"/>
        </w:rPr>
        <w:t xml:space="preserve">Embracing different Faiths and Beliefs </w:t>
      </w:r>
    </w:p>
    <w:p w:rsidR="00BE7360" w:rsidRDefault="00BE7360" w:rsidP="00BE7360">
      <w:pPr>
        <w:pStyle w:val="Default"/>
        <w:rPr>
          <w:sz w:val="23"/>
          <w:szCs w:val="23"/>
        </w:rPr>
      </w:pPr>
      <w:r>
        <w:rPr>
          <w:sz w:val="23"/>
          <w:szCs w:val="23"/>
        </w:rPr>
        <w:t>This is achieved through enhancing the pupils’ understanding of their place in a culturally diverse society and by giving them opportunities to experience such diversity. Assemblies, discussions involving prejudices and prejudice-based bullying have been followed and reiterated by learning in RE and PSHE. Opportunities are provided throughout the school year such as “The European Day,” celebration of v</w:t>
      </w:r>
      <w:r w:rsidR="00A63B22">
        <w:rPr>
          <w:sz w:val="23"/>
          <w:szCs w:val="23"/>
        </w:rPr>
        <w:t>arious festivals for example Diwali, harvest festival and our regular assemblies about different countries and religions.</w:t>
      </w:r>
    </w:p>
    <w:p w:rsidR="00BE7360" w:rsidRDefault="00BE7360" w:rsidP="00BE7360">
      <w:pPr>
        <w:pStyle w:val="Default"/>
        <w:rPr>
          <w:sz w:val="23"/>
          <w:szCs w:val="23"/>
        </w:rPr>
      </w:pPr>
    </w:p>
    <w:p w:rsidR="00BE7360" w:rsidRDefault="00BE7360" w:rsidP="00BE7360">
      <w:pPr>
        <w:pStyle w:val="Default"/>
        <w:rPr>
          <w:sz w:val="23"/>
          <w:szCs w:val="23"/>
        </w:rPr>
      </w:pPr>
      <w:r>
        <w:rPr>
          <w:sz w:val="23"/>
          <w:szCs w:val="23"/>
        </w:rPr>
        <w:t>Written October 2015</w:t>
      </w:r>
    </w:p>
    <w:p w:rsidR="00BE7360" w:rsidRDefault="00BE7360" w:rsidP="00BE7360">
      <w:pPr>
        <w:pStyle w:val="Default"/>
        <w:rPr>
          <w:sz w:val="23"/>
          <w:szCs w:val="23"/>
        </w:rPr>
      </w:pPr>
      <w:r>
        <w:rPr>
          <w:sz w:val="23"/>
          <w:szCs w:val="23"/>
        </w:rPr>
        <w:t xml:space="preserve">Ratified </w:t>
      </w:r>
      <w:proofErr w:type="gramStart"/>
      <w:r>
        <w:rPr>
          <w:sz w:val="23"/>
          <w:szCs w:val="23"/>
        </w:rPr>
        <w:t>Autumn</w:t>
      </w:r>
      <w:proofErr w:type="gramEnd"/>
      <w:r>
        <w:rPr>
          <w:sz w:val="23"/>
          <w:szCs w:val="23"/>
        </w:rPr>
        <w:t xml:space="preserve"> 2015</w:t>
      </w:r>
    </w:p>
    <w:p w:rsidR="00924EC0" w:rsidRDefault="00924EC0" w:rsidP="00996E26">
      <w:pPr>
        <w:pStyle w:val="NoSpacing"/>
      </w:pPr>
      <w:bookmarkStart w:id="0" w:name="_GoBack"/>
      <w:bookmarkEnd w:id="0"/>
      <w:r>
        <w:t>Reviewed Autumn 2018</w:t>
      </w:r>
    </w:p>
    <w:p w:rsidR="00924EC0" w:rsidRDefault="00924EC0" w:rsidP="00996E26">
      <w:pPr>
        <w:pStyle w:val="NoSpacing"/>
      </w:pPr>
      <w:r>
        <w:t xml:space="preserve">Next reviewed </w:t>
      </w:r>
      <w:proofErr w:type="gramStart"/>
      <w:r>
        <w:t>Autumn</w:t>
      </w:r>
      <w:proofErr w:type="gramEnd"/>
      <w:r>
        <w:t xml:space="preserve"> 2021</w:t>
      </w:r>
    </w:p>
    <w:p w:rsidR="00924EC0" w:rsidRDefault="00924EC0" w:rsidP="00924EC0">
      <w:pPr>
        <w:rPr>
          <w:sz w:val="23"/>
          <w:szCs w:val="23"/>
        </w:rPr>
      </w:pPr>
    </w:p>
    <w:p w:rsidR="00924EC0" w:rsidRDefault="00924EC0" w:rsidP="00BE7360">
      <w:pPr>
        <w:rPr>
          <w:sz w:val="23"/>
          <w:szCs w:val="23"/>
        </w:rPr>
      </w:pPr>
    </w:p>
    <w:p w:rsidR="00091D84" w:rsidRDefault="00091D84" w:rsidP="00BE7360"/>
    <w:sectPr w:rsidR="00091D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360"/>
    <w:rsid w:val="00091D84"/>
    <w:rsid w:val="00147A22"/>
    <w:rsid w:val="00670C6B"/>
    <w:rsid w:val="006D0C64"/>
    <w:rsid w:val="007963D5"/>
    <w:rsid w:val="00924EC0"/>
    <w:rsid w:val="00996E26"/>
    <w:rsid w:val="00A63B22"/>
    <w:rsid w:val="00BE7360"/>
    <w:rsid w:val="00F56060"/>
    <w:rsid w:val="00F91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1FC083-C064-45AD-A76E-9609B5865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736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91D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D84"/>
    <w:rPr>
      <w:rFonts w:ascii="Tahoma" w:hAnsi="Tahoma" w:cs="Tahoma"/>
      <w:sz w:val="16"/>
      <w:szCs w:val="16"/>
    </w:rPr>
  </w:style>
  <w:style w:type="paragraph" w:styleId="NoSpacing">
    <w:name w:val="No Spacing"/>
    <w:uiPriority w:val="1"/>
    <w:qFormat/>
    <w:rsid w:val="00996E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Discovery Primary School</Company>
  <LinksUpToDate>false</LinksUpToDate>
  <CharactersWithSpaces>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Michelle Siequien</cp:lastModifiedBy>
  <cp:revision>2</cp:revision>
  <dcterms:created xsi:type="dcterms:W3CDTF">2018-10-27T19:41:00Z</dcterms:created>
  <dcterms:modified xsi:type="dcterms:W3CDTF">2018-10-27T19:41:00Z</dcterms:modified>
</cp:coreProperties>
</file>